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3A584" w14:textId="77777777" w:rsidR="00F05081" w:rsidRDefault="00F05081" w:rsidP="00F05081">
      <w:pPr>
        <w:spacing w:line="360" w:lineRule="auto"/>
        <w:jc w:val="center"/>
        <w:rPr>
          <w:rFonts w:ascii="黑体" w:eastAsia="黑体" w:hAnsi="黑体" w:cs="黑体" w:hint="eastAsia"/>
          <w:sz w:val="48"/>
          <w:szCs w:val="56"/>
        </w:rPr>
      </w:pPr>
    </w:p>
    <w:p w14:paraId="0B11A5FA" w14:textId="77777777" w:rsidR="00F05081" w:rsidRPr="00025295" w:rsidRDefault="00F05081" w:rsidP="00F05081">
      <w:pPr>
        <w:spacing w:line="360" w:lineRule="auto"/>
        <w:jc w:val="center"/>
        <w:rPr>
          <w:rFonts w:ascii="黑体" w:eastAsia="黑体" w:hAnsi="黑体" w:cs="黑体" w:hint="eastAsia"/>
          <w:sz w:val="48"/>
          <w:szCs w:val="56"/>
        </w:rPr>
      </w:pPr>
    </w:p>
    <w:p w14:paraId="3F192663" w14:textId="52D0B0D9" w:rsidR="00F05081" w:rsidRPr="00025295" w:rsidRDefault="00F05081" w:rsidP="00F05081">
      <w:pPr>
        <w:jc w:val="center"/>
        <w:rPr>
          <w:rFonts w:ascii="黑体" w:eastAsia="黑体" w:hAnsi="黑体" w:hint="eastAsia"/>
          <w:sz w:val="56"/>
          <w:szCs w:val="56"/>
        </w:rPr>
      </w:pPr>
      <w:r>
        <w:rPr>
          <w:rFonts w:ascii="黑体" w:eastAsia="黑体" w:hAnsi="黑体" w:hint="eastAsia"/>
          <w:sz w:val="56"/>
          <w:szCs w:val="56"/>
        </w:rPr>
        <w:t>第</w:t>
      </w:r>
      <w:r w:rsidR="00AA2EF5">
        <w:rPr>
          <w:rFonts w:ascii="黑体" w:eastAsia="黑体" w:hAnsi="黑体" w:hint="eastAsia"/>
          <w:sz w:val="56"/>
          <w:szCs w:val="56"/>
        </w:rPr>
        <w:t>四</w:t>
      </w:r>
      <w:r>
        <w:rPr>
          <w:rFonts w:ascii="黑体" w:eastAsia="黑体" w:hAnsi="黑体" w:hint="eastAsia"/>
          <w:sz w:val="56"/>
          <w:szCs w:val="56"/>
        </w:rPr>
        <w:t>届“新绿杯”</w:t>
      </w:r>
      <w:r w:rsidRPr="00025295">
        <w:rPr>
          <w:rFonts w:ascii="黑体" w:eastAsia="黑体" w:hAnsi="黑体" w:hint="eastAsia"/>
          <w:sz w:val="56"/>
          <w:szCs w:val="56"/>
        </w:rPr>
        <w:t>信息通信</w:t>
      </w:r>
      <w:r w:rsidR="00AA2EF5">
        <w:rPr>
          <w:rFonts w:ascii="黑体" w:eastAsia="黑体" w:hAnsi="黑体" w:hint="eastAsia"/>
          <w:sz w:val="56"/>
          <w:szCs w:val="56"/>
        </w:rPr>
        <w:t>技术</w:t>
      </w:r>
      <w:r w:rsidRPr="00025295">
        <w:rPr>
          <w:rFonts w:ascii="黑体" w:eastAsia="黑体" w:hAnsi="黑体" w:hint="eastAsia"/>
          <w:sz w:val="56"/>
          <w:szCs w:val="56"/>
        </w:rPr>
        <w:t>赋能</w:t>
      </w:r>
      <w:proofErr w:type="gramStart"/>
      <w:r w:rsidRPr="00025295">
        <w:rPr>
          <w:rFonts w:ascii="黑体" w:eastAsia="黑体" w:hAnsi="黑体" w:hint="eastAsia"/>
          <w:sz w:val="56"/>
          <w:szCs w:val="56"/>
        </w:rPr>
        <w:t>碳达峰碳</w:t>
      </w:r>
      <w:proofErr w:type="gramEnd"/>
      <w:r w:rsidRPr="00025295">
        <w:rPr>
          <w:rFonts w:ascii="黑体" w:eastAsia="黑体" w:hAnsi="黑体" w:hint="eastAsia"/>
          <w:sz w:val="56"/>
          <w:szCs w:val="56"/>
        </w:rPr>
        <w:t>中和创新大赛</w:t>
      </w:r>
    </w:p>
    <w:p w14:paraId="11DB118B" w14:textId="74B16CBF" w:rsidR="00121212" w:rsidRDefault="003B2C2C" w:rsidP="00121212">
      <w:pPr>
        <w:pStyle w:val="1"/>
        <w:spacing w:line="420" w:lineRule="auto"/>
        <w:ind w:left="431"/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赛项五、赋能农业农村绿色低碳发展</w:t>
      </w:r>
    </w:p>
    <w:p w14:paraId="2663E09D" w14:textId="202A4D10" w:rsidR="008C2EDA" w:rsidRDefault="00B63F1D" w:rsidP="00121212">
      <w:pPr>
        <w:pStyle w:val="1"/>
        <w:spacing w:line="420" w:lineRule="auto"/>
        <w:ind w:left="431"/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项目方案</w:t>
      </w:r>
    </w:p>
    <w:p w14:paraId="60ACA1C7" w14:textId="77777777" w:rsidR="008C2EDA" w:rsidRDefault="00B63F1D">
      <w:pPr>
        <w:spacing w:line="600" w:lineRule="auto"/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（参赛参考模板）</w:t>
      </w:r>
    </w:p>
    <w:p w14:paraId="59C738B7" w14:textId="77777777" w:rsidR="008C2EDA" w:rsidRDefault="008C2EDA">
      <w:pPr>
        <w:spacing w:line="600" w:lineRule="auto"/>
        <w:jc w:val="center"/>
        <w:rPr>
          <w:b/>
          <w:bCs/>
          <w:sz w:val="24"/>
          <w:szCs w:val="32"/>
        </w:rPr>
      </w:pPr>
    </w:p>
    <w:p w14:paraId="5C3AC370" w14:textId="77777777" w:rsidR="008C2EDA" w:rsidRDefault="008C2EDA">
      <w:pPr>
        <w:spacing w:line="600" w:lineRule="auto"/>
      </w:pPr>
    </w:p>
    <w:tbl>
      <w:tblPr>
        <w:tblpPr w:leftFromText="180" w:rightFromText="180" w:vertAnchor="text" w:horzAnchor="page" w:tblpX="1807" w:tblpY="7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6525"/>
      </w:tblGrid>
      <w:tr w:rsidR="008C2EDA" w14:paraId="3937CCB2" w14:textId="77777777">
        <w:tc>
          <w:tcPr>
            <w:tcW w:w="1805" w:type="dxa"/>
          </w:tcPr>
          <w:p w14:paraId="55688E35" w14:textId="77777777" w:rsidR="008C2EDA" w:rsidRDefault="00B63F1D">
            <w:pPr>
              <w:spacing w:line="600" w:lineRule="auto"/>
              <w:jc w:val="distribute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项目名称：</w:t>
            </w:r>
          </w:p>
        </w:tc>
        <w:tc>
          <w:tcPr>
            <w:tcW w:w="6717" w:type="dxa"/>
          </w:tcPr>
          <w:p w14:paraId="27245E06" w14:textId="77777777" w:rsidR="008C2EDA" w:rsidRDefault="008C2EDA">
            <w:pPr>
              <w:spacing w:line="600" w:lineRule="auto"/>
              <w:rPr>
                <w:b/>
                <w:bCs/>
                <w:sz w:val="24"/>
                <w:szCs w:val="32"/>
              </w:rPr>
            </w:pPr>
          </w:p>
        </w:tc>
      </w:tr>
      <w:tr w:rsidR="008C2EDA" w14:paraId="1755BD2A" w14:textId="77777777">
        <w:tc>
          <w:tcPr>
            <w:tcW w:w="1805" w:type="dxa"/>
          </w:tcPr>
          <w:p w14:paraId="2CB48B34" w14:textId="77777777" w:rsidR="008C2EDA" w:rsidRDefault="00B63F1D">
            <w:pPr>
              <w:spacing w:line="600" w:lineRule="auto"/>
              <w:jc w:val="distribute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联系人：</w:t>
            </w:r>
          </w:p>
        </w:tc>
        <w:tc>
          <w:tcPr>
            <w:tcW w:w="6717" w:type="dxa"/>
          </w:tcPr>
          <w:p w14:paraId="254D08C2" w14:textId="77777777" w:rsidR="008C2EDA" w:rsidRDefault="008C2EDA">
            <w:pPr>
              <w:spacing w:line="600" w:lineRule="auto"/>
              <w:rPr>
                <w:b/>
                <w:bCs/>
                <w:sz w:val="24"/>
                <w:szCs w:val="32"/>
              </w:rPr>
            </w:pPr>
          </w:p>
        </w:tc>
      </w:tr>
      <w:tr w:rsidR="008C2EDA" w14:paraId="285FDA87" w14:textId="77777777">
        <w:tc>
          <w:tcPr>
            <w:tcW w:w="1805" w:type="dxa"/>
          </w:tcPr>
          <w:p w14:paraId="4F46C10F" w14:textId="77777777" w:rsidR="008C2EDA" w:rsidRDefault="00B63F1D">
            <w:pPr>
              <w:spacing w:line="600" w:lineRule="auto"/>
              <w:jc w:val="distribute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联系方式：</w:t>
            </w:r>
          </w:p>
        </w:tc>
        <w:tc>
          <w:tcPr>
            <w:tcW w:w="6717" w:type="dxa"/>
          </w:tcPr>
          <w:p w14:paraId="68693D41" w14:textId="77777777" w:rsidR="008C2EDA" w:rsidRDefault="008C2EDA">
            <w:pPr>
              <w:spacing w:line="600" w:lineRule="auto"/>
              <w:rPr>
                <w:b/>
                <w:bCs/>
                <w:sz w:val="24"/>
                <w:szCs w:val="32"/>
              </w:rPr>
            </w:pPr>
          </w:p>
        </w:tc>
      </w:tr>
      <w:tr w:rsidR="008C2EDA" w14:paraId="79BFA46D" w14:textId="77777777">
        <w:tc>
          <w:tcPr>
            <w:tcW w:w="1805" w:type="dxa"/>
          </w:tcPr>
          <w:p w14:paraId="004F46D0" w14:textId="77777777" w:rsidR="008C2EDA" w:rsidRDefault="00B63F1D">
            <w:pPr>
              <w:spacing w:line="600" w:lineRule="auto"/>
              <w:jc w:val="distribute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填报日期：</w:t>
            </w:r>
          </w:p>
        </w:tc>
        <w:tc>
          <w:tcPr>
            <w:tcW w:w="6717" w:type="dxa"/>
          </w:tcPr>
          <w:p w14:paraId="7C5C3DE6" w14:textId="77777777" w:rsidR="008C2EDA" w:rsidRDefault="00B63F1D">
            <w:pPr>
              <w:spacing w:line="600" w:lineRule="auto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 xml:space="preserve">        </w:t>
            </w:r>
            <w:r>
              <w:rPr>
                <w:rFonts w:hint="eastAsia"/>
                <w:b/>
                <w:bCs/>
                <w:sz w:val="24"/>
                <w:szCs w:val="32"/>
              </w:rPr>
              <w:t>年</w:t>
            </w:r>
            <w:r>
              <w:rPr>
                <w:rFonts w:hint="eastAsia"/>
                <w:b/>
                <w:bCs/>
                <w:sz w:val="24"/>
                <w:szCs w:val="32"/>
              </w:rPr>
              <w:t xml:space="preserve">      </w:t>
            </w:r>
            <w:r>
              <w:rPr>
                <w:rFonts w:hint="eastAsia"/>
                <w:b/>
                <w:bCs/>
                <w:sz w:val="24"/>
                <w:szCs w:val="32"/>
              </w:rPr>
              <w:t>月</w:t>
            </w:r>
            <w:r>
              <w:rPr>
                <w:rFonts w:hint="eastAsia"/>
                <w:b/>
                <w:bCs/>
                <w:sz w:val="24"/>
                <w:szCs w:val="32"/>
              </w:rPr>
              <w:t xml:space="preserve">      </w:t>
            </w:r>
            <w:r>
              <w:rPr>
                <w:rFonts w:hint="eastAsia"/>
                <w:b/>
                <w:bCs/>
                <w:sz w:val="24"/>
                <w:szCs w:val="32"/>
              </w:rPr>
              <w:t>日</w:t>
            </w:r>
          </w:p>
        </w:tc>
      </w:tr>
    </w:tbl>
    <w:p w14:paraId="4813EC33" w14:textId="77777777" w:rsidR="008C2EDA" w:rsidRDefault="008C2EDA">
      <w:pPr>
        <w:spacing w:line="600" w:lineRule="auto"/>
      </w:pPr>
    </w:p>
    <w:p w14:paraId="3F592B15" w14:textId="77777777" w:rsidR="008C2EDA" w:rsidRDefault="008C2EDA">
      <w:pPr>
        <w:spacing w:line="600" w:lineRule="auto"/>
        <w:sectPr w:rsidR="008C2EDA" w:rsidSect="00E06A1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5AD69434" w14:textId="77777777" w:rsidR="008C2EDA" w:rsidRDefault="00B63F1D">
      <w:pPr>
        <w:pStyle w:val="2"/>
        <w:numPr>
          <w:ilvl w:val="0"/>
          <w:numId w:val="2"/>
        </w:numPr>
        <w:rPr>
          <w:sz w:val="32"/>
        </w:rPr>
      </w:pPr>
      <w:r>
        <w:rPr>
          <w:rFonts w:hint="eastAsia"/>
          <w:sz w:val="32"/>
        </w:rPr>
        <w:lastRenderedPageBreak/>
        <w:t>基本信息</w:t>
      </w:r>
    </w:p>
    <w:tbl>
      <w:tblPr>
        <w:tblW w:w="9451" w:type="dxa"/>
        <w:tblInd w:w="-225" w:type="dxa"/>
        <w:tblLook w:val="04A0" w:firstRow="1" w:lastRow="0" w:firstColumn="1" w:lastColumn="0" w:noHBand="0" w:noVBand="1"/>
      </w:tblPr>
      <w:tblGrid>
        <w:gridCol w:w="1751"/>
        <w:gridCol w:w="1559"/>
        <w:gridCol w:w="1843"/>
        <w:gridCol w:w="1559"/>
        <w:gridCol w:w="1418"/>
        <w:gridCol w:w="1321"/>
      </w:tblGrid>
      <w:tr w:rsidR="00FC0B1D" w14:paraId="09E066B0" w14:textId="77777777" w:rsidTr="004434E7">
        <w:trPr>
          <w:trHeight w:val="300"/>
        </w:trPr>
        <w:tc>
          <w:tcPr>
            <w:tcW w:w="17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C65E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牵头单位信息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8F49D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单位名称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D1D87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28C7F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单位性质</w:t>
            </w:r>
          </w:p>
        </w:tc>
        <w:tc>
          <w:tcPr>
            <w:tcW w:w="132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6F4D6C7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</w:tr>
      <w:tr w:rsidR="00FC0B1D" w14:paraId="7EFDC7BB" w14:textId="77777777" w:rsidTr="004434E7">
        <w:trPr>
          <w:trHeight w:val="285"/>
        </w:trPr>
        <w:tc>
          <w:tcPr>
            <w:tcW w:w="175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31FA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9F499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通讯地址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974F0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7FAF2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邮政编码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482F500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</w:tr>
      <w:tr w:rsidR="00FC0B1D" w14:paraId="33105C06" w14:textId="77777777" w:rsidTr="004434E7">
        <w:trPr>
          <w:trHeight w:val="285"/>
        </w:trPr>
        <w:tc>
          <w:tcPr>
            <w:tcW w:w="175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3CC1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BA0A4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所在地区</w:t>
            </w:r>
          </w:p>
        </w:tc>
        <w:tc>
          <w:tcPr>
            <w:tcW w:w="6141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E4E75F7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  <w:u w:val="single"/>
              </w:rPr>
              <w:t xml:space="preserve"> </w:t>
            </w:r>
            <w:r>
              <w:rPr>
                <w:rFonts w:cs="宋体"/>
                <w:sz w:val="24"/>
                <w:u w:val="single"/>
              </w:rPr>
              <w:t xml:space="preserve">      </w:t>
            </w:r>
            <w:r>
              <w:rPr>
                <w:rFonts w:cs="宋体" w:hint="eastAsia"/>
                <w:sz w:val="24"/>
              </w:rPr>
              <w:t>省（市</w:t>
            </w:r>
            <w:r>
              <w:rPr>
                <w:rFonts w:cs="宋体" w:hint="eastAsia"/>
                <w:sz w:val="24"/>
              </w:rPr>
              <w:t>/</w:t>
            </w:r>
            <w:r>
              <w:rPr>
                <w:rFonts w:cs="宋体" w:hint="eastAsia"/>
                <w:sz w:val="24"/>
              </w:rPr>
              <w:t>自治区）</w:t>
            </w:r>
            <w:r>
              <w:rPr>
                <w:rFonts w:cs="宋体" w:hint="eastAsia"/>
                <w:sz w:val="24"/>
                <w:u w:val="single"/>
              </w:rPr>
              <w:t xml:space="preserve"> </w:t>
            </w:r>
            <w:r>
              <w:rPr>
                <w:rFonts w:cs="宋体"/>
                <w:sz w:val="24"/>
                <w:u w:val="single"/>
              </w:rPr>
              <w:t xml:space="preserve">      </w:t>
            </w:r>
            <w:r>
              <w:rPr>
                <w:rFonts w:cs="宋体" w:hint="eastAsia"/>
                <w:sz w:val="24"/>
              </w:rPr>
              <w:t>市（区）</w:t>
            </w:r>
            <w:r>
              <w:rPr>
                <w:rFonts w:cs="宋体" w:hint="eastAsia"/>
                <w:sz w:val="24"/>
                <w:u w:val="single"/>
              </w:rPr>
              <w:t xml:space="preserve"> </w:t>
            </w:r>
            <w:r>
              <w:rPr>
                <w:rFonts w:cs="宋体"/>
                <w:sz w:val="24"/>
                <w:u w:val="single"/>
              </w:rPr>
              <w:t xml:space="preserve">     </w:t>
            </w:r>
            <w:r>
              <w:rPr>
                <w:rFonts w:cs="宋体" w:hint="eastAsia"/>
                <w:sz w:val="24"/>
              </w:rPr>
              <w:t>区（县）</w:t>
            </w:r>
          </w:p>
        </w:tc>
      </w:tr>
      <w:tr w:rsidR="00FC0B1D" w14:paraId="165E3F20" w14:textId="77777777" w:rsidTr="004434E7">
        <w:trPr>
          <w:trHeight w:val="285"/>
        </w:trPr>
        <w:tc>
          <w:tcPr>
            <w:tcW w:w="175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1D1C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48739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联系电话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7D8E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A759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单位成立时间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49DD76C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</w:tr>
      <w:tr w:rsidR="00FC0B1D" w14:paraId="251FA7D2" w14:textId="77777777" w:rsidTr="004434E7">
        <w:trPr>
          <w:trHeight w:val="285"/>
        </w:trPr>
        <w:tc>
          <w:tcPr>
            <w:tcW w:w="175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6FE3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93953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组织机构代码或统一社会信用代码</w:t>
            </w:r>
          </w:p>
        </w:tc>
        <w:tc>
          <w:tcPr>
            <w:tcW w:w="6141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878E12C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 xml:space="preserve">　</w:t>
            </w:r>
          </w:p>
          <w:p w14:paraId="70631B6A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</w:p>
        </w:tc>
      </w:tr>
      <w:tr w:rsidR="00FC0B1D" w14:paraId="3990718A" w14:textId="77777777" w:rsidTr="004434E7">
        <w:trPr>
          <w:trHeight w:val="285"/>
        </w:trPr>
        <w:tc>
          <w:tcPr>
            <w:tcW w:w="1751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A75F5EF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第一联系人信息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8B914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姓名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0F349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E1C7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移动电话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3CF7A37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</w:tr>
      <w:tr w:rsidR="00FC0B1D" w14:paraId="785B4DA9" w14:textId="77777777" w:rsidTr="004434E7">
        <w:trPr>
          <w:trHeight w:val="285"/>
        </w:trPr>
        <w:tc>
          <w:tcPr>
            <w:tcW w:w="1751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6081A3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A4780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电子信箱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A197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4D827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身份证号码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5A50FC9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</w:tr>
      <w:tr w:rsidR="00FC0B1D" w14:paraId="545EE600" w14:textId="77777777" w:rsidTr="004434E7">
        <w:trPr>
          <w:trHeight w:val="285"/>
        </w:trPr>
        <w:tc>
          <w:tcPr>
            <w:tcW w:w="1751" w:type="dxa"/>
            <w:vMerge w:val="restart"/>
            <w:tcBorders>
              <w:top w:val="single" w:sz="4" w:space="0" w:color="000000"/>
              <w:left w:val="single" w:sz="12" w:space="0" w:color="auto"/>
              <w:right w:val="single" w:sz="4" w:space="0" w:color="auto"/>
            </w:tcBorders>
            <w:vAlign w:val="center"/>
          </w:tcPr>
          <w:p w14:paraId="61BF3CB6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第二联系人信息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8F6C0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姓名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ED50E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417F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移动电话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30D6816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</w:tr>
      <w:tr w:rsidR="00FC0B1D" w14:paraId="14B57639" w14:textId="77777777" w:rsidTr="004434E7">
        <w:trPr>
          <w:trHeight w:val="285"/>
        </w:trPr>
        <w:tc>
          <w:tcPr>
            <w:tcW w:w="175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AA7390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5080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电子信箱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D1BA4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A0D96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身份证号码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C481760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</w:tr>
      <w:tr w:rsidR="00FC0B1D" w14:paraId="30C83629" w14:textId="77777777" w:rsidTr="004434E7">
        <w:trPr>
          <w:trHeight w:val="285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32F7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联合单位信息</w:t>
            </w:r>
          </w:p>
          <w:p w14:paraId="6100E16E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（按照贡献大小排序）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51F89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序号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7BE2A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 xml:space="preserve">　单位名称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6FA3F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单位性质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9AB0413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组织机构代码或统一社会信用代码</w:t>
            </w:r>
          </w:p>
        </w:tc>
      </w:tr>
      <w:tr w:rsidR="00FC0B1D" w14:paraId="5596314E" w14:textId="77777777" w:rsidTr="004434E7">
        <w:trPr>
          <w:trHeight w:val="285"/>
        </w:trPr>
        <w:tc>
          <w:tcPr>
            <w:tcW w:w="175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861C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F9107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B7D81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A8E0A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17D6BF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 xml:space="preserve">　</w:t>
            </w:r>
          </w:p>
        </w:tc>
      </w:tr>
      <w:tr w:rsidR="00FC0B1D" w14:paraId="08B0E11E" w14:textId="77777777" w:rsidTr="004434E7">
        <w:trPr>
          <w:trHeight w:val="285"/>
        </w:trPr>
        <w:tc>
          <w:tcPr>
            <w:tcW w:w="175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67F5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70E0D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2DFDE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304A4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265DBE0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 xml:space="preserve">　</w:t>
            </w:r>
          </w:p>
        </w:tc>
      </w:tr>
      <w:tr w:rsidR="00FC0B1D" w14:paraId="12D3B3E0" w14:textId="77777777" w:rsidTr="004434E7">
        <w:trPr>
          <w:trHeight w:val="285"/>
        </w:trPr>
        <w:tc>
          <w:tcPr>
            <w:tcW w:w="175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ECFB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80BAF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522BF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2E1FC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B847044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</w:tr>
      <w:tr w:rsidR="00FC0B1D" w14:paraId="5C57CBF7" w14:textId="77777777" w:rsidTr="004434E7">
        <w:trPr>
          <w:trHeight w:val="285"/>
        </w:trPr>
        <w:tc>
          <w:tcPr>
            <w:tcW w:w="175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63AD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D2BD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59645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2A76B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24D58E3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</w:tr>
      <w:tr w:rsidR="00FC0B1D" w14:paraId="0091CE76" w14:textId="77777777" w:rsidTr="004434E7">
        <w:trPr>
          <w:trHeight w:val="217"/>
        </w:trPr>
        <w:tc>
          <w:tcPr>
            <w:tcW w:w="175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03E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83860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  <w:r>
              <w:rPr>
                <w:rFonts w:cs="宋体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78A25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BB464" w14:textId="77777777" w:rsidR="00FC0B1D" w:rsidRDefault="00FC0B1D" w:rsidP="004434E7">
            <w:pPr>
              <w:widowControl/>
              <w:jc w:val="center"/>
              <w:rPr>
                <w:rFonts w:cs="宋体"/>
                <w:sz w:val="24"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494190D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</w:tr>
      <w:tr w:rsidR="00FC0B1D" w14:paraId="1F39985F" w14:textId="77777777" w:rsidTr="004434E7">
        <w:trPr>
          <w:trHeight w:val="1030"/>
        </w:trPr>
        <w:tc>
          <w:tcPr>
            <w:tcW w:w="1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3AF6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项目主要完成人（按照贡献大小排序）</w:t>
            </w:r>
          </w:p>
        </w:tc>
        <w:tc>
          <w:tcPr>
            <w:tcW w:w="7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1A4F51E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  <w:p w14:paraId="705C47C1" w14:textId="77777777" w:rsidR="00FC0B1D" w:rsidRDefault="00FC0B1D" w:rsidP="004434E7">
            <w:pPr>
              <w:widowControl/>
              <w:rPr>
                <w:rFonts w:cs="宋体"/>
                <w:sz w:val="24"/>
              </w:rPr>
            </w:pPr>
          </w:p>
        </w:tc>
      </w:tr>
    </w:tbl>
    <w:p w14:paraId="1A680B19" w14:textId="77777777" w:rsidR="00947099" w:rsidRPr="00184A94" w:rsidRDefault="00947099" w:rsidP="00947099">
      <w:r>
        <w:rPr>
          <w:rFonts w:hint="eastAsia"/>
        </w:rPr>
        <w:t>注：单位性质可填写国有企业、民营企业、</w:t>
      </w:r>
      <w:r w:rsidRPr="000D5959">
        <w:rPr>
          <w:rFonts w:hint="eastAsia"/>
        </w:rPr>
        <w:t>外资企业</w:t>
      </w:r>
      <w:r>
        <w:rPr>
          <w:rFonts w:hint="eastAsia"/>
        </w:rPr>
        <w:t>、</w:t>
      </w:r>
      <w:r w:rsidRPr="000D5959">
        <w:rPr>
          <w:rFonts w:hint="eastAsia"/>
        </w:rPr>
        <w:t>合资企业</w:t>
      </w:r>
      <w:r>
        <w:rPr>
          <w:rFonts w:hint="eastAsia"/>
        </w:rPr>
        <w:t>等类型企业及</w:t>
      </w:r>
      <w:r w:rsidRPr="001F5B28">
        <w:rPr>
          <w:rFonts w:hint="eastAsia"/>
        </w:rPr>
        <w:t>事业单位、科研院所、学校</w:t>
      </w:r>
      <w:r>
        <w:rPr>
          <w:rFonts w:hint="eastAsia"/>
        </w:rPr>
        <w:t>、社会团体等单位。</w:t>
      </w:r>
    </w:p>
    <w:p w14:paraId="247E7588" w14:textId="77777777" w:rsidR="00947099" w:rsidRPr="001F5B28" w:rsidRDefault="00947099" w:rsidP="00947099">
      <w:pPr>
        <w:pStyle w:val="a3"/>
        <w:sectPr w:rsidR="00947099" w:rsidRPr="001F5B28" w:rsidSect="00E06A1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713D18EA" w14:textId="77777777" w:rsidR="008C2EDA" w:rsidRDefault="00B63F1D">
      <w:pPr>
        <w:pStyle w:val="2"/>
        <w:numPr>
          <w:ilvl w:val="0"/>
          <w:numId w:val="2"/>
        </w:numPr>
        <w:rPr>
          <w:sz w:val="32"/>
        </w:rPr>
      </w:pPr>
      <w:r>
        <w:rPr>
          <w:rFonts w:hint="eastAsia"/>
          <w:sz w:val="32"/>
        </w:rPr>
        <w:lastRenderedPageBreak/>
        <w:t>总体介绍</w:t>
      </w:r>
    </w:p>
    <w:p w14:paraId="4FF1BA86" w14:textId="08BD47B9" w:rsidR="008C2EDA" w:rsidRDefault="00B63F1D">
      <w:pPr>
        <w:pStyle w:val="a3"/>
      </w:pPr>
      <w:r>
        <w:rPr>
          <w:rFonts w:hint="eastAsia"/>
        </w:rPr>
        <w:t>简单介绍参赛项目的总体情况，如数字技术</w:t>
      </w:r>
      <w:r w:rsidR="00397E6E">
        <w:rPr>
          <w:rFonts w:hint="eastAsia"/>
        </w:rPr>
        <w:t>在</w:t>
      </w:r>
      <w:r w:rsidR="002241CB">
        <w:rPr>
          <w:rFonts w:hint="eastAsia"/>
        </w:rPr>
        <w:t>农业农村</w:t>
      </w:r>
      <w:r w:rsidR="00BC5C11">
        <w:rPr>
          <w:rFonts w:hint="eastAsia"/>
        </w:rPr>
        <w:t>领域</w:t>
      </w:r>
      <w:r>
        <w:rPr>
          <w:rFonts w:hint="eastAsia"/>
        </w:rPr>
        <w:t>赋能绿色低碳发展的相关应用情况</w:t>
      </w:r>
      <w:r>
        <w:rPr>
          <w:rFonts w:hint="eastAsia"/>
        </w:rPr>
        <w:t>,</w:t>
      </w:r>
      <w:r>
        <w:rPr>
          <w:rFonts w:hint="eastAsia"/>
        </w:rPr>
        <w:t>包括但不限于项目名称、具体适用场景、研发和落地时间、项目概况等。</w:t>
      </w:r>
    </w:p>
    <w:p w14:paraId="078D87B7" w14:textId="60154753" w:rsidR="008C2EDA" w:rsidRDefault="00B63F1D">
      <w:pPr>
        <w:pStyle w:val="a3"/>
      </w:pPr>
      <w:r>
        <w:rPr>
          <w:rFonts w:hint="eastAsia"/>
        </w:rPr>
        <w:t>注：</w:t>
      </w:r>
      <w:r w:rsidR="003B2C2C">
        <w:rPr>
          <w:rFonts w:hint="eastAsia"/>
        </w:rPr>
        <w:t>农业农村</w:t>
      </w:r>
      <w:r w:rsidR="007468DD">
        <w:rPr>
          <w:rFonts w:hint="eastAsia"/>
        </w:rPr>
        <w:t>中数字技术赋能绿色低碳发展的相关应用</w:t>
      </w:r>
      <w:r w:rsidR="00A8060D">
        <w:rPr>
          <w:rFonts w:hint="eastAsia"/>
        </w:rPr>
        <w:t>包括但不限于</w:t>
      </w:r>
      <w:r w:rsidR="004E6DCB">
        <w:rPr>
          <w:rFonts w:hint="eastAsia"/>
        </w:rPr>
        <w:t>在</w:t>
      </w:r>
      <w:r w:rsidR="003B2C2C" w:rsidRPr="003B2C2C">
        <w:rPr>
          <w:rFonts w:hint="eastAsia"/>
        </w:rPr>
        <w:t>乡村数字基础设施、涉农资源整合共享、</w:t>
      </w:r>
      <w:r w:rsidR="002836A5">
        <w:rPr>
          <w:rFonts w:hint="eastAsia"/>
        </w:rPr>
        <w:t>农林牧渔养殖生产、</w:t>
      </w:r>
      <w:r w:rsidR="003B2C2C" w:rsidRPr="003B2C2C">
        <w:rPr>
          <w:rFonts w:hint="eastAsia"/>
        </w:rPr>
        <w:t>乡村新产业新业态、乡村治理数字化等多个农业农村领域，运用数字化技术</w:t>
      </w:r>
      <w:r w:rsidR="004E6DCB">
        <w:rPr>
          <w:rFonts w:hint="eastAsia"/>
        </w:rPr>
        <w:t>推动</w:t>
      </w:r>
      <w:r w:rsidR="003B2C2C" w:rsidRPr="003B2C2C">
        <w:rPr>
          <w:rFonts w:hint="eastAsia"/>
        </w:rPr>
        <w:t>农业农村节能降耗、减污降碳、资源循环利用等方面的创新应用</w:t>
      </w:r>
      <w:r>
        <w:rPr>
          <w:rFonts w:hint="eastAsia"/>
        </w:rPr>
        <w:t>。</w:t>
      </w:r>
    </w:p>
    <w:p w14:paraId="5B9C3392" w14:textId="77777777" w:rsidR="008C2EDA" w:rsidRDefault="00B63F1D">
      <w:pPr>
        <w:pStyle w:val="2"/>
        <w:numPr>
          <w:ilvl w:val="0"/>
          <w:numId w:val="0"/>
        </w:numPr>
        <w:ind w:left="575" w:hanging="575"/>
        <w:rPr>
          <w:sz w:val="32"/>
        </w:rPr>
      </w:pPr>
      <w:r>
        <w:rPr>
          <w:rFonts w:hint="eastAsia"/>
          <w:sz w:val="32"/>
        </w:rPr>
        <w:t>三、背景及需求</w:t>
      </w:r>
    </w:p>
    <w:p w14:paraId="12735BCE" w14:textId="2BBA905F" w:rsidR="008C2EDA" w:rsidRDefault="00B63F1D">
      <w:pPr>
        <w:pStyle w:val="a3"/>
      </w:pPr>
      <w:r>
        <w:rPr>
          <w:rFonts w:hint="eastAsia"/>
        </w:rPr>
        <w:t>阐述该项目背景及必要性，分析</w:t>
      </w:r>
      <w:r w:rsidR="003B2C2C">
        <w:rPr>
          <w:rFonts w:hint="eastAsia"/>
        </w:rPr>
        <w:t>农业农村</w:t>
      </w:r>
      <w:r>
        <w:rPr>
          <w:rFonts w:hint="eastAsia"/>
        </w:rPr>
        <w:t>各领域推进节能</w:t>
      </w:r>
      <w:proofErr w:type="gramStart"/>
      <w:r>
        <w:rPr>
          <w:rFonts w:hint="eastAsia"/>
        </w:rPr>
        <w:t>降碳过程</w:t>
      </w:r>
      <w:proofErr w:type="gramEnd"/>
      <w:r>
        <w:rPr>
          <w:rFonts w:hint="eastAsia"/>
        </w:rPr>
        <w:t>中面临的痛点和市场需求等。</w:t>
      </w:r>
    </w:p>
    <w:p w14:paraId="6E95B9A9" w14:textId="77777777" w:rsidR="008C2EDA" w:rsidRDefault="00B63F1D">
      <w:pPr>
        <w:pStyle w:val="3"/>
        <w:numPr>
          <w:ilvl w:val="0"/>
          <w:numId w:val="0"/>
        </w:numPr>
        <w:ind w:left="720" w:hanging="720"/>
        <w:rPr>
          <w:rFonts w:ascii="宋体" w:hAnsi="宋体" w:hint="eastAsia"/>
          <w:sz w:val="30"/>
          <w:szCs w:val="30"/>
        </w:rPr>
      </w:pPr>
      <w:r>
        <w:rPr>
          <w:rFonts w:ascii="宋体" w:hAnsi="宋体"/>
          <w:sz w:val="30"/>
          <w:szCs w:val="30"/>
        </w:rPr>
        <w:t>1</w:t>
      </w:r>
      <w:r>
        <w:rPr>
          <w:rFonts w:ascii="宋体" w:hAnsi="宋体" w:hint="eastAsia"/>
          <w:sz w:val="30"/>
          <w:szCs w:val="30"/>
        </w:rPr>
        <w:t>.背景</w:t>
      </w:r>
    </w:p>
    <w:p w14:paraId="010081B5" w14:textId="522E5819" w:rsidR="008C2EDA" w:rsidRDefault="00B63F1D">
      <w:pPr>
        <w:pStyle w:val="a3"/>
      </w:pPr>
      <w:r>
        <w:rPr>
          <w:rFonts w:hint="eastAsia"/>
        </w:rPr>
        <w:t>介绍项目</w:t>
      </w:r>
      <w:r w:rsidR="00AE6203">
        <w:rPr>
          <w:rFonts w:hint="eastAsia"/>
        </w:rPr>
        <w:t>相关</w:t>
      </w:r>
      <w:r w:rsidR="00357B13">
        <w:rPr>
          <w:rFonts w:hint="eastAsia"/>
        </w:rPr>
        <w:t>产业</w:t>
      </w:r>
      <w:r>
        <w:rPr>
          <w:rFonts w:hint="eastAsia"/>
        </w:rPr>
        <w:t>政策、行业应用等背景。</w:t>
      </w:r>
    </w:p>
    <w:p w14:paraId="0B7CB33B" w14:textId="77777777" w:rsidR="008C2EDA" w:rsidRDefault="00B63F1D">
      <w:pPr>
        <w:pStyle w:val="3"/>
        <w:numPr>
          <w:ilvl w:val="0"/>
          <w:numId w:val="0"/>
        </w:numPr>
        <w:ind w:left="720" w:hanging="720"/>
        <w:rPr>
          <w:rFonts w:ascii="宋体" w:hAnsi="宋体" w:hint="eastAsia"/>
          <w:sz w:val="30"/>
          <w:szCs w:val="30"/>
        </w:rPr>
      </w:pPr>
      <w:r>
        <w:rPr>
          <w:rFonts w:ascii="宋体" w:hAnsi="宋体"/>
          <w:sz w:val="30"/>
          <w:szCs w:val="30"/>
        </w:rPr>
        <w:t>2.</w:t>
      </w:r>
      <w:r>
        <w:rPr>
          <w:rFonts w:ascii="宋体" w:hAnsi="宋体" w:hint="eastAsia"/>
          <w:sz w:val="30"/>
          <w:szCs w:val="30"/>
        </w:rPr>
        <w:t>需求及必要性</w:t>
      </w:r>
    </w:p>
    <w:p w14:paraId="49F493EF" w14:textId="76D2763C" w:rsidR="008C2EDA" w:rsidRDefault="00B63F1D">
      <w:pPr>
        <w:pStyle w:val="a3"/>
      </w:pPr>
      <w:r>
        <w:rPr>
          <w:rFonts w:hint="eastAsia"/>
        </w:rPr>
        <w:t>描述项目满足</w:t>
      </w:r>
      <w:r w:rsidR="003B2C2C">
        <w:rPr>
          <w:rFonts w:hint="eastAsia"/>
        </w:rPr>
        <w:t>农业农村绿色低碳发</w:t>
      </w:r>
      <w:r>
        <w:rPr>
          <w:rFonts w:hint="eastAsia"/>
        </w:rPr>
        <w:t>展的具体需求、解决</w:t>
      </w:r>
      <w:r w:rsidR="004577EF">
        <w:rPr>
          <w:rFonts w:hint="eastAsia"/>
        </w:rPr>
        <w:t>的</w:t>
      </w:r>
      <w:r>
        <w:rPr>
          <w:rFonts w:hint="eastAsia"/>
        </w:rPr>
        <w:t>痛点问题</w:t>
      </w:r>
      <w:r w:rsidR="004577EF">
        <w:rPr>
          <w:rFonts w:hint="eastAsia"/>
        </w:rPr>
        <w:t>及项目建设</w:t>
      </w:r>
      <w:r>
        <w:rPr>
          <w:rFonts w:hint="eastAsia"/>
        </w:rPr>
        <w:t>必要性。</w:t>
      </w:r>
    </w:p>
    <w:p w14:paraId="46DC1153" w14:textId="77777777" w:rsidR="008C2EDA" w:rsidRDefault="00B63F1D">
      <w:pPr>
        <w:pStyle w:val="2"/>
        <w:numPr>
          <w:ilvl w:val="0"/>
          <w:numId w:val="0"/>
        </w:numPr>
        <w:ind w:left="575" w:hanging="575"/>
        <w:rPr>
          <w:sz w:val="32"/>
        </w:rPr>
      </w:pPr>
      <w:r>
        <w:rPr>
          <w:rFonts w:hint="eastAsia"/>
          <w:sz w:val="32"/>
        </w:rPr>
        <w:lastRenderedPageBreak/>
        <w:t>四、技术方案</w:t>
      </w:r>
    </w:p>
    <w:p w14:paraId="0391890E" w14:textId="77777777" w:rsidR="008C2EDA" w:rsidRDefault="00B63F1D">
      <w:pPr>
        <w:pStyle w:val="3"/>
        <w:numPr>
          <w:ilvl w:val="0"/>
          <w:numId w:val="0"/>
        </w:num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</w:t>
      </w:r>
      <w:r>
        <w:rPr>
          <w:rFonts w:ascii="宋体" w:hAnsi="宋体"/>
          <w:sz w:val="30"/>
          <w:szCs w:val="30"/>
        </w:rPr>
        <w:t>.</w:t>
      </w:r>
      <w:r>
        <w:rPr>
          <w:rFonts w:ascii="宋体" w:hAnsi="宋体" w:hint="eastAsia"/>
          <w:sz w:val="30"/>
          <w:szCs w:val="30"/>
        </w:rPr>
        <w:t>功能和架构</w:t>
      </w:r>
    </w:p>
    <w:p w14:paraId="014380C8" w14:textId="77777777" w:rsidR="008C2EDA" w:rsidRDefault="00B63F1D">
      <w:pPr>
        <w:pStyle w:val="a3"/>
      </w:pPr>
      <w:r>
        <w:rPr>
          <w:rFonts w:hint="eastAsia"/>
        </w:rPr>
        <w:t>介绍参赛项目的主要功能和整体架构。</w:t>
      </w:r>
    </w:p>
    <w:p w14:paraId="15B02FF5" w14:textId="77777777" w:rsidR="008C2EDA" w:rsidRDefault="00B63F1D">
      <w:pPr>
        <w:pStyle w:val="3"/>
        <w:numPr>
          <w:ilvl w:val="0"/>
          <w:numId w:val="0"/>
        </w:numPr>
        <w:ind w:left="720" w:hanging="72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</w:t>
      </w:r>
      <w:r>
        <w:rPr>
          <w:rFonts w:ascii="宋体" w:hAnsi="宋体"/>
          <w:sz w:val="30"/>
          <w:szCs w:val="30"/>
        </w:rPr>
        <w:t>.</w:t>
      </w:r>
      <w:r>
        <w:rPr>
          <w:rFonts w:ascii="宋体" w:hAnsi="宋体" w:hint="eastAsia"/>
          <w:sz w:val="30"/>
          <w:szCs w:val="30"/>
        </w:rPr>
        <w:t>项目方案</w:t>
      </w:r>
    </w:p>
    <w:p w14:paraId="232C7F6E" w14:textId="0BDCAE8F" w:rsidR="008C2EDA" w:rsidRDefault="00B63F1D">
      <w:pPr>
        <w:pStyle w:val="a3"/>
      </w:pPr>
      <w:r>
        <w:rPr>
          <w:rFonts w:hint="eastAsia"/>
        </w:rPr>
        <w:t>对项目的技术方案进行详细描述，主要包括设计思路、功能框架、业务流程、网络架构、资源需求、应用场景、</w:t>
      </w:r>
      <w:r w:rsidR="00B26F35">
        <w:rPr>
          <w:rFonts w:hint="eastAsia"/>
        </w:rPr>
        <w:t>技术特点、</w:t>
      </w:r>
      <w:r>
        <w:rPr>
          <w:rFonts w:hint="eastAsia"/>
        </w:rPr>
        <w:t>解决的实际问题</w:t>
      </w:r>
      <w:r w:rsidR="00F80DF1">
        <w:rPr>
          <w:rFonts w:hint="eastAsia"/>
        </w:rPr>
        <w:t>以及在低碳</w:t>
      </w:r>
      <w:proofErr w:type="gramStart"/>
      <w:r w:rsidR="00F80DF1">
        <w:rPr>
          <w:rFonts w:hint="eastAsia"/>
        </w:rPr>
        <w:t>降碳方面</w:t>
      </w:r>
      <w:proofErr w:type="gramEnd"/>
      <w:r w:rsidR="00F80DF1">
        <w:rPr>
          <w:rFonts w:hint="eastAsia"/>
        </w:rPr>
        <w:t>取得的成效</w:t>
      </w:r>
      <w:r>
        <w:rPr>
          <w:rFonts w:hint="eastAsia"/>
        </w:rPr>
        <w:t>等。</w:t>
      </w:r>
    </w:p>
    <w:p w14:paraId="7D21717E" w14:textId="77777777" w:rsidR="008C2EDA" w:rsidRDefault="00B63F1D">
      <w:pPr>
        <w:pStyle w:val="3"/>
        <w:numPr>
          <w:ilvl w:val="0"/>
          <w:numId w:val="0"/>
        </w:numPr>
        <w:ind w:left="720" w:hanging="72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</w:t>
      </w:r>
      <w:r>
        <w:rPr>
          <w:rFonts w:ascii="宋体" w:hAnsi="宋体"/>
          <w:sz w:val="30"/>
          <w:szCs w:val="30"/>
        </w:rPr>
        <w:t>.</w:t>
      </w:r>
      <w:r>
        <w:rPr>
          <w:rFonts w:ascii="宋体" w:hAnsi="宋体" w:hint="eastAsia"/>
          <w:sz w:val="30"/>
          <w:szCs w:val="30"/>
        </w:rPr>
        <w:t>创新性</w:t>
      </w:r>
    </w:p>
    <w:p w14:paraId="070BDEC2" w14:textId="041EF719" w:rsidR="008C2EDA" w:rsidRDefault="006C6F3C">
      <w:pPr>
        <w:pStyle w:val="a3"/>
      </w:pPr>
      <w:r>
        <w:rPr>
          <w:rFonts w:hint="eastAsia"/>
        </w:rPr>
        <w:t>面向</w:t>
      </w:r>
      <w:r w:rsidR="003B2C2C">
        <w:rPr>
          <w:rFonts w:hint="eastAsia"/>
        </w:rPr>
        <w:t>农业农村绿色低碳发展</w:t>
      </w:r>
      <w:r>
        <w:rPr>
          <w:rFonts w:hint="eastAsia"/>
        </w:rPr>
        <w:t>过程中</w:t>
      </w:r>
      <w:r w:rsidR="002B1045" w:rsidRPr="002B1045">
        <w:rPr>
          <w:rFonts w:hint="eastAsia"/>
        </w:rPr>
        <w:t>对</w:t>
      </w:r>
      <w:r w:rsidR="002B1045" w:rsidRPr="002B1045">
        <w:rPr>
          <w:rFonts w:hint="eastAsia"/>
        </w:rPr>
        <w:t>5G</w:t>
      </w:r>
      <w:r w:rsidR="002B1045" w:rsidRPr="002B1045">
        <w:rPr>
          <w:rFonts w:hint="eastAsia"/>
        </w:rPr>
        <w:t>、大数据、移动物联网、人工智能、遥感等数字技术的应用；</w:t>
      </w:r>
      <w:r>
        <w:rPr>
          <w:rFonts w:hint="eastAsia"/>
        </w:rPr>
        <w:t>数字技术对</w:t>
      </w:r>
      <w:r w:rsidR="002B1045">
        <w:rPr>
          <w:rFonts w:hint="eastAsia"/>
        </w:rPr>
        <w:t>农业农村绿色低碳</w:t>
      </w:r>
      <w:r>
        <w:rPr>
          <w:rFonts w:hint="eastAsia"/>
        </w:rPr>
        <w:t>发展的促进和价值提升方面的创新性解决方案等内容。</w:t>
      </w:r>
    </w:p>
    <w:p w14:paraId="6D6D6A9A" w14:textId="77777777" w:rsidR="008C2EDA" w:rsidRDefault="00B63F1D">
      <w:pPr>
        <w:pStyle w:val="a3"/>
      </w:pPr>
      <w:r>
        <w:rPr>
          <w:rFonts w:hint="eastAsia"/>
        </w:rPr>
        <w:t>创新性分析可以结合是否为国内外首创、是否自主知识产权，在国内外相关领域中所处的位置，或者相对于其他同类产品</w:t>
      </w:r>
      <w:r>
        <w:rPr>
          <w:rFonts w:hint="eastAsia"/>
        </w:rPr>
        <w:t>/</w:t>
      </w:r>
      <w:r>
        <w:rPr>
          <w:rFonts w:hint="eastAsia"/>
        </w:rPr>
        <w:t>前代技术的创新性、先进性。可以结合专利、软著、同类产品技术指标对比等方式进行创新性相关描述。</w:t>
      </w:r>
    </w:p>
    <w:p w14:paraId="199F83A5" w14:textId="77777777" w:rsidR="008C2EDA" w:rsidRDefault="00B63F1D">
      <w:pPr>
        <w:pStyle w:val="2"/>
        <w:numPr>
          <w:ilvl w:val="0"/>
          <w:numId w:val="0"/>
        </w:numPr>
        <w:ind w:left="575" w:hanging="575"/>
        <w:rPr>
          <w:sz w:val="32"/>
        </w:rPr>
      </w:pPr>
      <w:r>
        <w:rPr>
          <w:rFonts w:hint="eastAsia"/>
          <w:sz w:val="32"/>
        </w:rPr>
        <w:t>五、实用性</w:t>
      </w:r>
    </w:p>
    <w:p w14:paraId="178A016C" w14:textId="5DD85F5E" w:rsidR="008C2EDA" w:rsidRDefault="00B63F1D">
      <w:pPr>
        <w:pStyle w:val="a3"/>
      </w:pPr>
      <w:r>
        <w:rPr>
          <w:rFonts w:hint="eastAsia"/>
        </w:rPr>
        <w:t>主要描述参赛项目对</w:t>
      </w:r>
      <w:r w:rsidR="002B1045">
        <w:rPr>
          <w:rFonts w:hint="eastAsia"/>
        </w:rPr>
        <w:t>农业农村绿色低碳发展</w:t>
      </w:r>
      <w:r>
        <w:rPr>
          <w:rFonts w:hint="eastAsia"/>
        </w:rPr>
        <w:t>相关</w:t>
      </w:r>
      <w:r w:rsidR="00943968">
        <w:rPr>
          <w:rFonts w:hint="eastAsia"/>
        </w:rPr>
        <w:t>痛点</w:t>
      </w:r>
      <w:r>
        <w:rPr>
          <w:rFonts w:hint="eastAsia"/>
        </w:rPr>
        <w:t>解决的可</w:t>
      </w:r>
      <w:r w:rsidR="00943968">
        <w:rPr>
          <w:rFonts w:hint="eastAsia"/>
        </w:rPr>
        <w:t>行</w:t>
      </w:r>
      <w:r>
        <w:rPr>
          <w:rFonts w:hint="eastAsia"/>
        </w:rPr>
        <w:t>性、可适用的范围规模（如</w:t>
      </w:r>
      <w:r w:rsidR="002B1045" w:rsidRPr="002B1045">
        <w:rPr>
          <w:rFonts w:hint="eastAsia"/>
        </w:rPr>
        <w:t>乡村数字基础设施、涉农资源整合共享、</w:t>
      </w:r>
      <w:r w:rsidR="002836A5">
        <w:rPr>
          <w:rFonts w:hint="eastAsia"/>
        </w:rPr>
        <w:lastRenderedPageBreak/>
        <w:t>智慧农机应用等</w:t>
      </w:r>
      <w:r>
        <w:rPr>
          <w:rFonts w:hint="eastAsia"/>
        </w:rPr>
        <w:t>）、商用部署的难易程度、可复制推广性等。</w:t>
      </w:r>
    </w:p>
    <w:p w14:paraId="246553B8" w14:textId="32FA1DF9" w:rsidR="008C2EDA" w:rsidRDefault="00B63F1D">
      <w:pPr>
        <w:pStyle w:val="a3"/>
      </w:pPr>
      <w:r>
        <w:rPr>
          <w:rFonts w:hint="eastAsia"/>
        </w:rPr>
        <w:t>若已商用部署，</w:t>
      </w:r>
      <w:r w:rsidR="00964069" w:rsidRPr="00025295">
        <w:rPr>
          <w:rFonts w:hint="eastAsia"/>
        </w:rPr>
        <w:t>需说明具体典型应用案例</w:t>
      </w:r>
      <w:r w:rsidR="00964069">
        <w:rPr>
          <w:rFonts w:hint="eastAsia"/>
        </w:rPr>
        <w:t>，详细阐述</w:t>
      </w:r>
      <w:r w:rsidR="00964069" w:rsidRPr="00025295">
        <w:rPr>
          <w:rFonts w:hint="eastAsia"/>
        </w:rPr>
        <w:t>应用效果，并提供相关支持材料；</w:t>
      </w:r>
      <w:r>
        <w:rPr>
          <w:rFonts w:hint="eastAsia"/>
        </w:rPr>
        <w:t>若处于研发孵化阶段，需提供相关实用性分析。</w:t>
      </w:r>
    </w:p>
    <w:p w14:paraId="5E497842" w14:textId="77777777" w:rsidR="008C2EDA" w:rsidRDefault="00B63F1D">
      <w:pPr>
        <w:pStyle w:val="2"/>
        <w:numPr>
          <w:ilvl w:val="0"/>
          <w:numId w:val="0"/>
        </w:numPr>
        <w:ind w:left="575" w:hanging="575"/>
        <w:rPr>
          <w:sz w:val="32"/>
        </w:rPr>
      </w:pPr>
      <w:r>
        <w:rPr>
          <w:rFonts w:hint="eastAsia"/>
          <w:sz w:val="32"/>
        </w:rPr>
        <w:t>六、商业分析</w:t>
      </w:r>
    </w:p>
    <w:p w14:paraId="43976194" w14:textId="77777777" w:rsidR="008C2EDA" w:rsidRDefault="00B63F1D">
      <w:pPr>
        <w:pStyle w:val="3"/>
        <w:numPr>
          <w:ilvl w:val="0"/>
          <w:numId w:val="0"/>
        </w:num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</w:t>
      </w:r>
      <w:r>
        <w:rPr>
          <w:rFonts w:ascii="宋体" w:hAnsi="宋体"/>
          <w:sz w:val="30"/>
          <w:szCs w:val="30"/>
        </w:rPr>
        <w:t>.</w:t>
      </w:r>
      <w:r>
        <w:rPr>
          <w:rFonts w:ascii="宋体" w:hAnsi="宋体" w:hint="eastAsia"/>
          <w:sz w:val="30"/>
          <w:szCs w:val="30"/>
        </w:rPr>
        <w:t>应用经济效益</w:t>
      </w:r>
    </w:p>
    <w:p w14:paraId="2187504C" w14:textId="416B2A1D" w:rsidR="008C2EDA" w:rsidRDefault="00B63F1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主要描述参赛项目在</w:t>
      </w:r>
      <w:r w:rsidR="006F4B78">
        <w:rPr>
          <w:rFonts w:hint="eastAsia"/>
          <w:sz w:val="28"/>
          <w:szCs w:val="36"/>
        </w:rPr>
        <w:t>农业农村</w:t>
      </w:r>
      <w:r w:rsidR="003C6F2B">
        <w:rPr>
          <w:rFonts w:hint="eastAsia"/>
          <w:sz w:val="28"/>
          <w:szCs w:val="36"/>
        </w:rPr>
        <w:t>领域</w:t>
      </w:r>
      <w:r>
        <w:rPr>
          <w:rFonts w:hint="eastAsia"/>
          <w:sz w:val="28"/>
          <w:szCs w:val="36"/>
        </w:rPr>
        <w:t>应用所带来的节能降耗、成本节约、效率提升等方面的经济效益；或者项目在赋能</w:t>
      </w:r>
      <w:r w:rsidR="006F4B78">
        <w:rPr>
          <w:rFonts w:hint="eastAsia"/>
          <w:sz w:val="28"/>
          <w:szCs w:val="36"/>
        </w:rPr>
        <w:t>农业农村</w:t>
      </w:r>
      <w:r>
        <w:rPr>
          <w:rFonts w:hint="eastAsia"/>
          <w:sz w:val="28"/>
          <w:szCs w:val="36"/>
        </w:rPr>
        <w:t>绿色低碳发展中的市场空间，相对市场同类产品带来的性价比提升等。</w:t>
      </w:r>
    </w:p>
    <w:p w14:paraId="5F202BCE" w14:textId="105A4D97" w:rsidR="008C2EDA" w:rsidRDefault="00F175EF">
      <w:pPr>
        <w:ind w:firstLineChars="200" w:firstLine="560"/>
        <w:rPr>
          <w:sz w:val="28"/>
          <w:szCs w:val="36"/>
        </w:rPr>
      </w:pPr>
      <w:r w:rsidRPr="00025295">
        <w:rPr>
          <w:rFonts w:hint="eastAsia"/>
          <w:sz w:val="28"/>
          <w:szCs w:val="36"/>
        </w:rPr>
        <w:t>已落地项目</w:t>
      </w:r>
      <w:r>
        <w:rPr>
          <w:rFonts w:hint="eastAsia"/>
          <w:sz w:val="28"/>
          <w:szCs w:val="36"/>
        </w:rPr>
        <w:t>需</w:t>
      </w:r>
      <w:r w:rsidRPr="00025295">
        <w:rPr>
          <w:rFonts w:hint="eastAsia"/>
          <w:sz w:val="28"/>
          <w:szCs w:val="36"/>
        </w:rPr>
        <w:t>提供当前成交的合作合同、应用之后带来的</w:t>
      </w:r>
      <w:r>
        <w:rPr>
          <w:rFonts w:hint="eastAsia"/>
          <w:sz w:val="28"/>
          <w:szCs w:val="36"/>
        </w:rPr>
        <w:t>节能降耗</w:t>
      </w:r>
      <w:r>
        <w:rPr>
          <w:rFonts w:hint="eastAsia"/>
          <w:sz w:val="28"/>
          <w:szCs w:val="36"/>
        </w:rPr>
        <w:t>/</w:t>
      </w:r>
      <w:r w:rsidRPr="00025295">
        <w:rPr>
          <w:rFonts w:hint="eastAsia"/>
          <w:sz w:val="28"/>
          <w:szCs w:val="36"/>
        </w:rPr>
        <w:t>成本</w:t>
      </w:r>
      <w:r>
        <w:rPr>
          <w:rFonts w:hint="eastAsia"/>
          <w:sz w:val="28"/>
          <w:szCs w:val="36"/>
        </w:rPr>
        <w:t>降低</w:t>
      </w:r>
      <w:r>
        <w:rPr>
          <w:rFonts w:hint="eastAsia"/>
          <w:sz w:val="28"/>
          <w:szCs w:val="36"/>
        </w:rPr>
        <w:t>/</w:t>
      </w:r>
      <w:r w:rsidRPr="00025295">
        <w:rPr>
          <w:rFonts w:hint="eastAsia"/>
          <w:sz w:val="28"/>
          <w:szCs w:val="36"/>
        </w:rPr>
        <w:t>效率</w:t>
      </w:r>
      <w:r>
        <w:rPr>
          <w:rFonts w:hint="eastAsia"/>
          <w:sz w:val="28"/>
          <w:szCs w:val="36"/>
        </w:rPr>
        <w:t>提升等收益</w:t>
      </w:r>
      <w:r w:rsidRPr="00025295">
        <w:rPr>
          <w:rFonts w:hint="eastAsia"/>
          <w:sz w:val="28"/>
          <w:szCs w:val="36"/>
        </w:rPr>
        <w:t>，并提供相应的证明材料</w:t>
      </w:r>
      <w:r>
        <w:rPr>
          <w:rFonts w:hint="eastAsia"/>
          <w:sz w:val="28"/>
          <w:szCs w:val="36"/>
        </w:rPr>
        <w:t>；孵化项目对项目所在细分市场进行分析和预测，主要分析未来市场发展趋势、总体市场容量、产品可能占有的市场份额等，并就商业模式进行分析，即以何种方式为客户提供何种产品或服务，获取市场收益和长久的发展。</w:t>
      </w:r>
    </w:p>
    <w:p w14:paraId="703D6084" w14:textId="77777777" w:rsidR="008C2EDA" w:rsidRDefault="00B63F1D">
      <w:pPr>
        <w:pStyle w:val="3"/>
        <w:numPr>
          <w:ilvl w:val="0"/>
          <w:numId w:val="0"/>
        </w:numPr>
        <w:ind w:left="720" w:hanging="72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</w:t>
      </w:r>
      <w:r>
        <w:rPr>
          <w:rFonts w:ascii="宋体" w:hAnsi="宋体"/>
          <w:sz w:val="30"/>
          <w:szCs w:val="30"/>
        </w:rPr>
        <w:t>.</w:t>
      </w:r>
      <w:r>
        <w:rPr>
          <w:rFonts w:ascii="宋体" w:hAnsi="宋体" w:hint="eastAsia"/>
          <w:sz w:val="30"/>
          <w:szCs w:val="30"/>
        </w:rPr>
        <w:t>产业联动效应</w:t>
      </w:r>
    </w:p>
    <w:p w14:paraId="7DAC8A41" w14:textId="3F5FDBE5" w:rsidR="008C2EDA" w:rsidRDefault="00306841">
      <w:pPr>
        <w:ind w:firstLineChars="200" w:firstLine="560"/>
        <w:rPr>
          <w:sz w:val="28"/>
          <w:szCs w:val="36"/>
        </w:rPr>
      </w:pPr>
      <w:r w:rsidRPr="00306841">
        <w:rPr>
          <w:rFonts w:hint="eastAsia"/>
          <w:sz w:val="28"/>
          <w:szCs w:val="36"/>
        </w:rPr>
        <w:t>项目（产品）规模化应用后对</w:t>
      </w:r>
      <w:r w:rsidR="006F4B78">
        <w:rPr>
          <w:rFonts w:hint="eastAsia"/>
          <w:sz w:val="28"/>
          <w:szCs w:val="36"/>
        </w:rPr>
        <w:t>农业农村</w:t>
      </w:r>
      <w:r w:rsidR="009124AF">
        <w:rPr>
          <w:rFonts w:hint="eastAsia"/>
          <w:sz w:val="28"/>
          <w:szCs w:val="36"/>
        </w:rPr>
        <w:t>领域上下游企业</w:t>
      </w:r>
      <w:r w:rsidR="009124AF">
        <w:rPr>
          <w:sz w:val="28"/>
          <w:szCs w:val="36"/>
        </w:rPr>
        <w:t>发展</w:t>
      </w:r>
      <w:r w:rsidR="009124AF">
        <w:rPr>
          <w:rFonts w:hint="eastAsia"/>
          <w:sz w:val="28"/>
          <w:szCs w:val="36"/>
        </w:rPr>
        <w:t>带来的资源共享、创新协同、效率提高、成本降低等相关联动效应和价值提升。</w:t>
      </w:r>
      <w:r w:rsidRPr="00306841">
        <w:rPr>
          <w:rFonts w:hint="eastAsia"/>
          <w:sz w:val="28"/>
          <w:szCs w:val="36"/>
        </w:rPr>
        <w:t>。</w:t>
      </w:r>
    </w:p>
    <w:p w14:paraId="5F40EBCD" w14:textId="77777777" w:rsidR="008C2EDA" w:rsidRDefault="00B63F1D">
      <w:pPr>
        <w:pStyle w:val="2"/>
        <w:numPr>
          <w:ilvl w:val="0"/>
          <w:numId w:val="0"/>
        </w:numPr>
        <w:ind w:left="575" w:hanging="575"/>
        <w:rPr>
          <w:sz w:val="32"/>
        </w:rPr>
      </w:pPr>
      <w:r>
        <w:rPr>
          <w:rFonts w:hint="eastAsia"/>
          <w:sz w:val="32"/>
        </w:rPr>
        <w:lastRenderedPageBreak/>
        <w:t>七、社会效益</w:t>
      </w:r>
    </w:p>
    <w:p w14:paraId="58A311FB" w14:textId="5B83AD37" w:rsidR="008C2EDA" w:rsidRDefault="00B63F1D">
      <w:pPr>
        <w:pStyle w:val="a3"/>
      </w:pPr>
      <w:r>
        <w:rPr>
          <w:rFonts w:hint="eastAsia"/>
        </w:rPr>
        <w:t>分析参赛项目的社会效益，主要包括其对全社会绿色低碳发展（节能降耗</w:t>
      </w:r>
      <w:r>
        <w:rPr>
          <w:rFonts w:hint="eastAsia"/>
        </w:rPr>
        <w:t>/</w:t>
      </w:r>
      <w:r>
        <w:rPr>
          <w:rFonts w:hint="eastAsia"/>
        </w:rPr>
        <w:t>环保减污</w:t>
      </w:r>
      <w:r>
        <w:rPr>
          <w:rFonts w:hint="eastAsia"/>
        </w:rPr>
        <w:t>/</w:t>
      </w:r>
      <w:r>
        <w:rPr>
          <w:rFonts w:hint="eastAsia"/>
        </w:rPr>
        <w:t>降碳）、对</w:t>
      </w:r>
      <w:r w:rsidR="00085882">
        <w:rPr>
          <w:rFonts w:hint="eastAsia"/>
        </w:rPr>
        <w:t>农业农村</w:t>
      </w:r>
      <w:r>
        <w:rPr>
          <w:rFonts w:hint="eastAsia"/>
        </w:rPr>
        <w:t>发展的影响及对技术发展的预期影响、对当地就业的促进、环保和产业发展、绿色经济等方面的贡献和价值。</w:t>
      </w:r>
    </w:p>
    <w:p w14:paraId="02F5A35A" w14:textId="77777777" w:rsidR="008C2EDA" w:rsidRDefault="008C2EDA">
      <w:pPr>
        <w:pStyle w:val="a3"/>
      </w:pPr>
    </w:p>
    <w:p w14:paraId="24886D04" w14:textId="77777777" w:rsidR="008C2EDA" w:rsidRDefault="00B63F1D">
      <w:pPr>
        <w:pStyle w:val="1"/>
      </w:pPr>
      <w:r>
        <w:rPr>
          <w:rFonts w:hint="eastAsia"/>
        </w:rPr>
        <w:t>附录</w:t>
      </w:r>
    </w:p>
    <w:p w14:paraId="20CB0A93" w14:textId="77777777" w:rsidR="008C2EDA" w:rsidRDefault="00B63F1D">
      <w:pPr>
        <w:pStyle w:val="a3"/>
      </w:pPr>
      <w:r>
        <w:rPr>
          <w:rFonts w:hint="eastAsia"/>
        </w:rPr>
        <w:t>1</w:t>
      </w:r>
      <w:r>
        <w:rPr>
          <w:rFonts w:hint="eastAsia"/>
        </w:rPr>
        <w:t>、申报主体责任声明（具体见模板）；</w:t>
      </w:r>
    </w:p>
    <w:p w14:paraId="286164E6" w14:textId="77777777" w:rsidR="008C2EDA" w:rsidRDefault="00B63F1D">
      <w:pPr>
        <w:pStyle w:val="a3"/>
      </w:pPr>
      <w:r>
        <w:rPr>
          <w:rFonts w:hint="eastAsia"/>
        </w:rPr>
        <w:t>2</w:t>
      </w:r>
      <w:r>
        <w:rPr>
          <w:rFonts w:hint="eastAsia"/>
        </w:rPr>
        <w:t>、项目（产品等）实用性证明材料；</w:t>
      </w:r>
    </w:p>
    <w:p w14:paraId="3B688793" w14:textId="77777777" w:rsidR="008C2EDA" w:rsidRDefault="00B63F1D">
      <w:pPr>
        <w:pStyle w:val="a3"/>
      </w:pPr>
      <w:r>
        <w:rPr>
          <w:rFonts w:hint="eastAsia"/>
        </w:rPr>
        <w:t>3</w:t>
      </w:r>
      <w:r>
        <w:rPr>
          <w:rFonts w:hint="eastAsia"/>
        </w:rPr>
        <w:t>、项目（产品等）的商业性评估材料；</w:t>
      </w:r>
    </w:p>
    <w:p w14:paraId="3425D8D6" w14:textId="77777777" w:rsidR="008C2EDA" w:rsidRDefault="00B63F1D">
      <w:pPr>
        <w:pStyle w:val="a3"/>
      </w:pPr>
      <w:r>
        <w:rPr>
          <w:rFonts w:hint="eastAsia"/>
        </w:rPr>
        <w:t>4</w:t>
      </w:r>
      <w:r>
        <w:rPr>
          <w:rFonts w:hint="eastAsia"/>
        </w:rPr>
        <w:t>、项目（产品等）的社会效益证明材料；</w:t>
      </w:r>
    </w:p>
    <w:p w14:paraId="2AFC59B1" w14:textId="77777777" w:rsidR="008C2EDA" w:rsidRDefault="00B63F1D">
      <w:pPr>
        <w:pStyle w:val="a3"/>
      </w:pPr>
      <w:r>
        <w:rPr>
          <w:rFonts w:hint="eastAsia"/>
        </w:rPr>
        <w:t>5</w:t>
      </w:r>
      <w:r>
        <w:rPr>
          <w:rFonts w:hint="eastAsia"/>
        </w:rPr>
        <w:t>、其他相关说明或证明材料。</w:t>
      </w:r>
    </w:p>
    <w:sectPr w:rsidR="008C2EDA" w:rsidSect="00E06A1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0ED0E" w14:textId="77777777" w:rsidR="00302DC5" w:rsidRDefault="00302DC5" w:rsidP="003B2C2C">
      <w:r>
        <w:separator/>
      </w:r>
    </w:p>
  </w:endnote>
  <w:endnote w:type="continuationSeparator" w:id="0">
    <w:p w14:paraId="0AD26DB9" w14:textId="77777777" w:rsidR="00302DC5" w:rsidRDefault="00302DC5" w:rsidP="003B2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F20C4" w14:textId="77777777" w:rsidR="00302DC5" w:rsidRDefault="00302DC5" w:rsidP="003B2C2C">
      <w:r>
        <w:separator/>
      </w:r>
    </w:p>
  </w:footnote>
  <w:footnote w:type="continuationSeparator" w:id="0">
    <w:p w14:paraId="2FE50C4C" w14:textId="77777777" w:rsidR="00302DC5" w:rsidRDefault="00302DC5" w:rsidP="003B2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F68E"/>
    <w:multiLevelType w:val="multilevel"/>
    <w:tmpl w:val="EFB8F68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10013BA9"/>
    <w:multiLevelType w:val="multilevel"/>
    <w:tmpl w:val="10013BA9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54998764">
    <w:abstractNumId w:val="0"/>
  </w:num>
  <w:num w:numId="2" w16cid:durableId="1884554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U0ZjIxNTVkOWJiNWMzYjI3ZDgyYTZkNzBjZmFjYWMifQ=="/>
  </w:docVars>
  <w:rsids>
    <w:rsidRoot w:val="7B5D14D7"/>
    <w:rsid w:val="000012AC"/>
    <w:rsid w:val="0003197E"/>
    <w:rsid w:val="00085882"/>
    <w:rsid w:val="00091293"/>
    <w:rsid w:val="000D7221"/>
    <w:rsid w:val="00105CBA"/>
    <w:rsid w:val="00121212"/>
    <w:rsid w:val="0014213A"/>
    <w:rsid w:val="001679AA"/>
    <w:rsid w:val="001E1FDD"/>
    <w:rsid w:val="00222CD3"/>
    <w:rsid w:val="002241CB"/>
    <w:rsid w:val="00240DA9"/>
    <w:rsid w:val="002836A5"/>
    <w:rsid w:val="002B1045"/>
    <w:rsid w:val="002C0EC0"/>
    <w:rsid w:val="00302DC5"/>
    <w:rsid w:val="00306841"/>
    <w:rsid w:val="00331B1D"/>
    <w:rsid w:val="00357B13"/>
    <w:rsid w:val="00397E6E"/>
    <w:rsid w:val="003B2C2C"/>
    <w:rsid w:val="003C6F2B"/>
    <w:rsid w:val="003E7C4B"/>
    <w:rsid w:val="003F71F3"/>
    <w:rsid w:val="004002F2"/>
    <w:rsid w:val="004577EF"/>
    <w:rsid w:val="004C3FA8"/>
    <w:rsid w:val="004D4417"/>
    <w:rsid w:val="004E428A"/>
    <w:rsid w:val="004E6DCB"/>
    <w:rsid w:val="0055391C"/>
    <w:rsid w:val="005B7485"/>
    <w:rsid w:val="006B1436"/>
    <w:rsid w:val="006B7D03"/>
    <w:rsid w:val="006C6F3C"/>
    <w:rsid w:val="006F0702"/>
    <w:rsid w:val="006F4B78"/>
    <w:rsid w:val="006F6BA4"/>
    <w:rsid w:val="006F7D8D"/>
    <w:rsid w:val="00720DA3"/>
    <w:rsid w:val="00735B5F"/>
    <w:rsid w:val="007468DD"/>
    <w:rsid w:val="00774AC9"/>
    <w:rsid w:val="0084625F"/>
    <w:rsid w:val="008C2EDA"/>
    <w:rsid w:val="009124AF"/>
    <w:rsid w:val="00943968"/>
    <w:rsid w:val="00947099"/>
    <w:rsid w:val="00964069"/>
    <w:rsid w:val="00996092"/>
    <w:rsid w:val="00A415D2"/>
    <w:rsid w:val="00A8060D"/>
    <w:rsid w:val="00AA2EF5"/>
    <w:rsid w:val="00AE6203"/>
    <w:rsid w:val="00B20330"/>
    <w:rsid w:val="00B23CB4"/>
    <w:rsid w:val="00B26F35"/>
    <w:rsid w:val="00B52423"/>
    <w:rsid w:val="00B63F1D"/>
    <w:rsid w:val="00BB66F0"/>
    <w:rsid w:val="00BC5C11"/>
    <w:rsid w:val="00BF3104"/>
    <w:rsid w:val="00C8439B"/>
    <w:rsid w:val="00CE1073"/>
    <w:rsid w:val="00D46D19"/>
    <w:rsid w:val="00D900B3"/>
    <w:rsid w:val="00DB022E"/>
    <w:rsid w:val="00E06A1B"/>
    <w:rsid w:val="00E1793A"/>
    <w:rsid w:val="00EE3D86"/>
    <w:rsid w:val="00F01317"/>
    <w:rsid w:val="00F05081"/>
    <w:rsid w:val="00F175EF"/>
    <w:rsid w:val="00F32384"/>
    <w:rsid w:val="00F80DF1"/>
    <w:rsid w:val="00FA5D28"/>
    <w:rsid w:val="00FC07F4"/>
    <w:rsid w:val="00FC0B1D"/>
    <w:rsid w:val="17E02C37"/>
    <w:rsid w:val="745B5513"/>
    <w:rsid w:val="7B5D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94CD9E"/>
  <w15:docId w15:val="{DC522C47-F591-4733-BB34-614664E3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numPr>
        <w:ilvl w:val="1"/>
        <w:numId w:val="1"/>
      </w:numPr>
      <w:tabs>
        <w:tab w:val="left" w:pos="420"/>
      </w:tabs>
      <w:spacing w:before="260" w:after="260" w:line="416" w:lineRule="auto"/>
      <w:ind w:left="0" w:firstLine="0"/>
      <w:outlineLvl w:val="1"/>
    </w:pPr>
    <w:rPr>
      <w:rFonts w:asciiTheme="majorHAnsi" w:eastAsia="黑体" w:hAnsiTheme="majorHAnsi" w:cstheme="majorBidi"/>
      <w:b/>
      <w:bCs/>
      <w:sz w:val="24"/>
      <w:szCs w:val="32"/>
    </w:rPr>
  </w:style>
  <w:style w:type="paragraph" w:styleId="3">
    <w:name w:val="heading 3"/>
    <w:basedOn w:val="a"/>
    <w:next w:val="a"/>
    <w:autoRedefine/>
    <w:semiHidden/>
    <w:unhideWhenUsed/>
    <w:qFormat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autoRedefine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autoRedefine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autoRedefine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autoRedefine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autoRedefine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autoRedefine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195" w:line="360" w:lineRule="auto"/>
      <w:ind w:firstLineChars="200" w:firstLine="560"/>
    </w:pPr>
    <w:rPr>
      <w:rFonts w:ascii="Times New Roman" w:hAnsi="Times New Roman"/>
      <w:kern w:val="0"/>
      <w:sz w:val="28"/>
      <w:szCs w:val="30"/>
    </w:rPr>
  </w:style>
  <w:style w:type="character" w:customStyle="1" w:styleId="20">
    <w:name w:val="标题 2 字符"/>
    <w:link w:val="2"/>
    <w:autoRedefine/>
    <w:semiHidden/>
    <w:qFormat/>
    <w:rPr>
      <w:rFonts w:asciiTheme="majorHAnsi" w:eastAsia="黑体" w:hAnsiTheme="majorHAnsi" w:cstheme="majorBidi"/>
      <w:b/>
      <w:bCs/>
      <w:kern w:val="2"/>
      <w:sz w:val="24"/>
      <w:szCs w:val="32"/>
    </w:rPr>
  </w:style>
  <w:style w:type="character" w:customStyle="1" w:styleId="NormalCharacter">
    <w:name w:val="NormalCharacter"/>
    <w:autoRedefine/>
    <w:qFormat/>
  </w:style>
  <w:style w:type="character" w:customStyle="1" w:styleId="a4">
    <w:name w:val="正文文本 字符"/>
    <w:basedOn w:val="a0"/>
    <w:link w:val="a3"/>
    <w:uiPriority w:val="1"/>
    <w:rsid w:val="00947099"/>
    <w:rPr>
      <w:rFonts w:ascii="Times New Roman" w:eastAsia="宋体" w:hAnsi="Times New Roman" w:cs="Times New Roman"/>
      <w:sz w:val="28"/>
      <w:szCs w:val="30"/>
    </w:rPr>
  </w:style>
  <w:style w:type="paragraph" w:styleId="a5">
    <w:name w:val="header"/>
    <w:basedOn w:val="a"/>
    <w:link w:val="a6"/>
    <w:rsid w:val="003B2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B2C2C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3B2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3B2C2C"/>
    <w:rPr>
      <w:rFonts w:ascii="Calibri" w:eastAsia="宋体" w:hAnsi="Calibri" w:cs="Times New Roman"/>
      <w:kern w:val="2"/>
      <w:sz w:val="18"/>
      <w:szCs w:val="18"/>
    </w:rPr>
  </w:style>
  <w:style w:type="paragraph" w:styleId="a9">
    <w:name w:val="Revision"/>
    <w:hidden/>
    <w:uiPriority w:val="99"/>
    <w:unhideWhenUsed/>
    <w:rsid w:val="00397E6E"/>
    <w:rPr>
      <w:rFonts w:ascii="Calibri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893</Words>
  <Characters>893</Characters>
  <Application>Microsoft Office Word</Application>
  <DocSecurity>0</DocSecurity>
  <Lines>99</Lines>
  <Paragraphs>85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Yyd</dc:creator>
  <cp:lastModifiedBy>宏艳 张</cp:lastModifiedBy>
  <cp:revision>2</cp:revision>
  <dcterms:created xsi:type="dcterms:W3CDTF">2026-03-13T06:32:00Z</dcterms:created>
  <dcterms:modified xsi:type="dcterms:W3CDTF">2026-03-13T06:32:00Z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E79A913A5E264DAB8D5D3E81EB8A487B_11</vt:lpwstr>
  </property>
</Properties>
</file>